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9D" w:rsidRDefault="0088679D">
      <w:pPr>
        <w:rPr>
          <w:color w:val="0070C0"/>
        </w:rPr>
      </w:pPr>
    </w:p>
    <w:p w:rsidR="0088679D" w:rsidRDefault="0088679D">
      <w:pPr>
        <w:rPr>
          <w:color w:val="0070C0"/>
        </w:rPr>
      </w:pPr>
    </w:p>
    <w:p w:rsidR="0088679D" w:rsidRPr="00653D87" w:rsidRDefault="00624C68" w:rsidP="00BE08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87">
        <w:rPr>
          <w:rFonts w:ascii="Times New Roman" w:hAnsi="Times New Roman" w:cs="Times New Roman"/>
          <w:b/>
          <w:sz w:val="28"/>
          <w:szCs w:val="28"/>
        </w:rPr>
        <w:t>Zakład Aktywności Zawodowej KRES w Zambrowie</w:t>
      </w:r>
      <w:r w:rsidR="0088679D" w:rsidRPr="00653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C68" w:rsidRPr="00BE0888" w:rsidRDefault="0088679D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>Organizator: Stowarzyszenie Krajowy Ruch Ekologiczno-Społeczny Mysiadło</w:t>
      </w:r>
    </w:p>
    <w:p w:rsidR="0088679D" w:rsidRPr="00BE0888" w:rsidRDefault="008B650E" w:rsidP="00BE0888">
      <w:pPr>
        <w:tabs>
          <w:tab w:val="left" w:pos="41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Podstawą działania Zakładu jest decyzja </w:t>
      </w:r>
      <w:r w:rsidRPr="00BE08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Wojewody Podlaskiego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BE08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D/0043/2012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>z dnia 1</w:t>
      </w:r>
      <w:r w:rsidRPr="00BE0888">
        <w:rPr>
          <w:rFonts w:ascii="Times New Roman" w:hAnsi="Times New Roman" w:cs="Times New Roman"/>
          <w:bCs/>
          <w:color w:val="000000"/>
          <w:sz w:val="24"/>
          <w:szCs w:val="24"/>
        </w:rPr>
        <w:t>5 maja 2012 roku, przyznająca status zakładu aktywności zawodowej.</w:t>
      </w:r>
    </w:p>
    <w:p w:rsidR="004E719F" w:rsidRPr="00BE0888" w:rsidRDefault="004E719F" w:rsidP="00BE0888">
      <w:pPr>
        <w:jc w:val="both"/>
        <w:rPr>
          <w:rFonts w:ascii="Times New Roman" w:hAnsi="Times New Roman" w:cs="Times New Roman"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 xml:space="preserve">W dniu 21 grudnia 2012 r. została podpisana umowa pomiędzy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Województwem Podlaskim reprezentowanym przez Janinę Mironowicz – Dyrektora Wojewódzkiego Urzędu Pracy </w:t>
      </w:r>
      <w:r w:rsidR="0088679D" w:rsidRPr="00BE08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w Białymstoku, na podstawie upoważnienia udzielonego Uchwałą Zarządu Województwa Podlaskiego Nr 131/1888/2012 z dnia 11 grudnia 2012 r., a </w:t>
      </w:r>
      <w:r w:rsidRPr="00BE0888">
        <w:rPr>
          <w:rFonts w:ascii="Times New Roman" w:hAnsi="Times New Roman" w:cs="Times New Roman"/>
          <w:sz w:val="24"/>
          <w:szCs w:val="24"/>
        </w:rPr>
        <w:t xml:space="preserve">Stowarzyszeniem Krajowy Ruch Ekologiczno-Społeczny Mysiadło, dotycząca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dofinansowania przez Województwo Podlaskie ze środków Państwowego Funduszu Rehabilitacji Osób Niepełnosprawnych kosztów działania utworzonego przez ww. Stowarzyszenie Zakładu Aktywności Zawodowej KRES </w:t>
      </w:r>
      <w:r w:rsidRPr="00BE0888">
        <w:rPr>
          <w:rFonts w:ascii="Times New Roman" w:hAnsi="Times New Roman" w:cs="Times New Roman"/>
          <w:sz w:val="24"/>
          <w:szCs w:val="24"/>
        </w:rPr>
        <w:t xml:space="preserve">w Zambrowie. </w:t>
      </w:r>
    </w:p>
    <w:p w:rsidR="008B650E" w:rsidRPr="00BE0888" w:rsidRDefault="004E719F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sz w:val="24"/>
          <w:szCs w:val="24"/>
        </w:rPr>
        <w:t xml:space="preserve">Zgodnie z zawartą umową, kwota dofinansowania w roku 2013 kosztów działania </w:t>
      </w:r>
      <w:r w:rsidRPr="00BE0888">
        <w:rPr>
          <w:rFonts w:ascii="Times New Roman" w:hAnsi="Times New Roman" w:cs="Times New Roman"/>
          <w:color w:val="000000"/>
          <w:sz w:val="24"/>
          <w:szCs w:val="24"/>
        </w:rPr>
        <w:t xml:space="preserve">Zakładu Aktywności Zawodowej KRES </w:t>
      </w:r>
      <w:r w:rsidRPr="00BE0888">
        <w:rPr>
          <w:rFonts w:ascii="Times New Roman" w:hAnsi="Times New Roman" w:cs="Times New Roman"/>
          <w:sz w:val="24"/>
          <w:szCs w:val="24"/>
        </w:rPr>
        <w:t xml:space="preserve">w Zambrowie wynosi </w:t>
      </w:r>
      <w:r w:rsidRPr="00BE0888">
        <w:rPr>
          <w:rFonts w:ascii="Times New Roman" w:hAnsi="Times New Roman" w:cs="Times New Roman"/>
          <w:b/>
          <w:sz w:val="24"/>
          <w:szCs w:val="24"/>
        </w:rPr>
        <w:t>319.574,89 zł.</w:t>
      </w:r>
    </w:p>
    <w:p w:rsidR="0088679D" w:rsidRPr="00BE0888" w:rsidRDefault="0088679D" w:rsidP="00BE08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888">
        <w:rPr>
          <w:rFonts w:ascii="Times New Roman" w:hAnsi="Times New Roman" w:cs="Times New Roman"/>
          <w:b/>
          <w:sz w:val="24"/>
          <w:szCs w:val="24"/>
        </w:rPr>
        <w:t xml:space="preserve">W celu zapoznania się z działalnością Zakładu Aktywności Zawodowej KRES w Zambrowie,  </w:t>
      </w:r>
      <w:hyperlink r:id="rId6" w:history="1">
        <w:r w:rsidRPr="00736A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klik</w:t>
        </w:r>
        <w:bookmarkStart w:id="0" w:name="_GoBack"/>
        <w:bookmarkEnd w:id="0"/>
        <w:r w:rsidRPr="00736A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n</w:t>
        </w:r>
        <w:r w:rsidRPr="00736A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ij t</w:t>
        </w:r>
        <w:r w:rsidRPr="00736A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u</w:t>
        </w:r>
        <w:r w:rsidRPr="00736A02">
          <w:rPr>
            <w:rStyle w:val="Hipercze"/>
            <w:rFonts w:ascii="Times New Roman" w:hAnsi="Times New Roman" w:cs="Times New Roman"/>
            <w:b/>
            <w:sz w:val="24"/>
            <w:szCs w:val="24"/>
          </w:rPr>
          <w:t>taj</w:t>
        </w:r>
      </w:hyperlink>
      <w:r w:rsidRPr="00BE08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sectPr w:rsidR="0088679D" w:rsidRPr="00BE0888" w:rsidSect="003971B1">
      <w:pgSz w:w="11906" w:h="16838"/>
      <w:pgMar w:top="540" w:right="1417" w:bottom="540" w:left="1417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32"/>
    <w:rsid w:val="000A3A99"/>
    <w:rsid w:val="003971B1"/>
    <w:rsid w:val="004E719F"/>
    <w:rsid w:val="00624C68"/>
    <w:rsid w:val="00653D87"/>
    <w:rsid w:val="00736A02"/>
    <w:rsid w:val="0088679D"/>
    <w:rsid w:val="008B650E"/>
    <w:rsid w:val="00951FE0"/>
    <w:rsid w:val="009E755E"/>
    <w:rsid w:val="00A57871"/>
    <w:rsid w:val="00BB4F32"/>
    <w:rsid w:val="00B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A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6A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6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mbrow.kr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Sawicka</dc:creator>
  <cp:keywords/>
  <dc:description/>
  <cp:lastModifiedBy>Irena Sawicka</cp:lastModifiedBy>
  <cp:revision>7</cp:revision>
  <cp:lastPrinted>2013-05-18T07:55:00Z</cp:lastPrinted>
  <dcterms:created xsi:type="dcterms:W3CDTF">2013-05-18T07:29:00Z</dcterms:created>
  <dcterms:modified xsi:type="dcterms:W3CDTF">2013-05-20T08:40:00Z</dcterms:modified>
</cp:coreProperties>
</file>